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D4" w:rsidRPr="00577D96" w:rsidRDefault="00A11BD4" w:rsidP="0039643A">
      <w:pPr>
        <w:spacing w:afterLines="50" w:after="156" w:line="560" w:lineRule="exact"/>
        <w:ind w:leftChars="-67" w:left="-141" w:rightChars="-108" w:right="-227"/>
        <w:jc w:val="center"/>
        <w:rPr>
          <w:rFonts w:ascii="华文中宋" w:eastAsia="华文中宋" w:hAnsi="华文中宋"/>
        </w:rPr>
      </w:pPr>
      <w:r w:rsidRPr="00577D96">
        <w:rPr>
          <w:rFonts w:ascii="华文中宋" w:eastAsia="华文中宋" w:hAnsi="华文中宋" w:cs="黑体" w:hint="eastAsia"/>
          <w:bCs/>
          <w:sz w:val="36"/>
          <w:szCs w:val="30"/>
        </w:rPr>
        <w:t>山东科技大学泰山科技学院家庭经济困难学生认定评议表</w:t>
      </w:r>
    </w:p>
    <w:tbl>
      <w:tblPr>
        <w:tblW w:w="9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19"/>
        <w:gridCol w:w="601"/>
        <w:gridCol w:w="1064"/>
        <w:gridCol w:w="150"/>
        <w:gridCol w:w="1361"/>
        <w:gridCol w:w="765"/>
        <w:gridCol w:w="1664"/>
        <w:gridCol w:w="900"/>
        <w:gridCol w:w="1776"/>
      </w:tblGrid>
      <w:tr w:rsidR="00A11BD4" w:rsidTr="00D0095F">
        <w:trPr>
          <w:trHeight w:val="486"/>
          <w:jc w:val="center"/>
        </w:trPr>
        <w:tc>
          <w:tcPr>
            <w:tcW w:w="1326" w:type="dxa"/>
            <w:gridSpan w:val="2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15" w:type="dxa"/>
            <w:gridSpan w:val="3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</w:t>
            </w:r>
            <w:r>
              <w:rPr>
                <w:rFonts w:ascii="宋体" w:hAnsi="宋体"/>
                <w:szCs w:val="21"/>
              </w:rPr>
              <w:t>号</w:t>
            </w:r>
          </w:p>
        </w:tc>
        <w:tc>
          <w:tcPr>
            <w:tcW w:w="2429" w:type="dxa"/>
            <w:gridSpan w:val="2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76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11BD4" w:rsidTr="00D0095F">
        <w:trPr>
          <w:trHeight w:val="486"/>
          <w:jc w:val="center"/>
        </w:trPr>
        <w:tc>
          <w:tcPr>
            <w:tcW w:w="1326" w:type="dxa"/>
            <w:gridSpan w:val="2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815" w:type="dxa"/>
            <w:gridSpan w:val="3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入学前</w:t>
            </w:r>
            <w:r>
              <w:rPr>
                <w:rFonts w:ascii="宋体" w:hAnsi="宋体"/>
                <w:szCs w:val="21"/>
              </w:rPr>
              <w:t>户口</w:t>
            </w:r>
          </w:p>
        </w:tc>
        <w:tc>
          <w:tcPr>
            <w:tcW w:w="2429" w:type="dxa"/>
            <w:gridSpan w:val="2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□城镇     □农村</w:t>
            </w:r>
          </w:p>
        </w:tc>
        <w:tc>
          <w:tcPr>
            <w:tcW w:w="900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776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11BD4" w:rsidTr="00D0095F">
        <w:trPr>
          <w:trHeight w:val="486"/>
          <w:jc w:val="center"/>
        </w:trPr>
        <w:tc>
          <w:tcPr>
            <w:tcW w:w="1326" w:type="dxa"/>
            <w:gridSpan w:val="2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二级学院</w:t>
            </w:r>
          </w:p>
        </w:tc>
        <w:tc>
          <w:tcPr>
            <w:tcW w:w="1815" w:type="dxa"/>
            <w:gridSpan w:val="3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专业班级</w:t>
            </w:r>
          </w:p>
        </w:tc>
        <w:tc>
          <w:tcPr>
            <w:tcW w:w="2429" w:type="dxa"/>
            <w:gridSpan w:val="2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>号</w:t>
            </w:r>
          </w:p>
        </w:tc>
        <w:tc>
          <w:tcPr>
            <w:tcW w:w="1776" w:type="dxa"/>
            <w:vAlign w:val="center"/>
          </w:tcPr>
          <w:p w:rsidR="00A11BD4" w:rsidRDefault="00A11BD4" w:rsidP="00A11BD4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11BD4" w:rsidTr="00D0095F">
        <w:trPr>
          <w:trHeight w:val="1520"/>
          <w:jc w:val="center"/>
        </w:trPr>
        <w:tc>
          <w:tcPr>
            <w:tcW w:w="707" w:type="dxa"/>
            <w:vMerge w:val="restart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学生申请并陈述基本情况</w:t>
            </w:r>
          </w:p>
        </w:tc>
        <w:tc>
          <w:tcPr>
            <w:tcW w:w="8900" w:type="dxa"/>
            <w:gridSpan w:val="9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电脑品牌、价格及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来源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：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是否抽烟：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手机品牌、价格及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来源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：   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每年节假日外出旅游次数：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家庭收入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主要来源：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上学年专业综合排名：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助学贷款金额：      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上学年挂科门数：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校期间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每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月生活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费：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上学年重修门数：</w:t>
            </w:r>
          </w:p>
        </w:tc>
      </w:tr>
      <w:tr w:rsidR="00A11BD4" w:rsidTr="00D0095F">
        <w:trPr>
          <w:trHeight w:val="604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属性</w:t>
            </w:r>
          </w:p>
        </w:tc>
        <w:tc>
          <w:tcPr>
            <w:tcW w:w="7680" w:type="dxa"/>
            <w:gridSpan w:val="7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□孤儿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□本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人残疾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□单亲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□烈士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子女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□父（母）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残疾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□艰苦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边远地区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□建卡贫困户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□低保户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□其他</w:t>
            </w:r>
          </w:p>
        </w:tc>
      </w:tr>
      <w:tr w:rsidR="00A11BD4" w:rsidTr="00D0095F">
        <w:trPr>
          <w:trHeight w:val="604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经济负担</w:t>
            </w:r>
          </w:p>
        </w:tc>
        <w:tc>
          <w:tcPr>
            <w:tcW w:w="7680" w:type="dxa"/>
            <w:gridSpan w:val="7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□多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子女上学（高中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及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以上）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□直系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亲属患重大疾病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□自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然灾害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□赡养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老人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□家庭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负债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□以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上均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无</w:t>
            </w:r>
          </w:p>
        </w:tc>
      </w:tr>
      <w:tr w:rsidR="00A11BD4" w:rsidTr="00D0095F">
        <w:trPr>
          <w:trHeight w:val="604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申请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认定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档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次</w:t>
            </w:r>
          </w:p>
        </w:tc>
        <w:tc>
          <w:tcPr>
            <w:tcW w:w="7680" w:type="dxa"/>
            <w:gridSpan w:val="7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□特殊困难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□困难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□一般困难</w:t>
            </w:r>
          </w:p>
        </w:tc>
      </w:tr>
      <w:tr w:rsidR="00A11BD4" w:rsidTr="00D0095F">
        <w:trPr>
          <w:trHeight w:val="928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参加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勤工助学情况</w:t>
            </w:r>
          </w:p>
        </w:tc>
        <w:tc>
          <w:tcPr>
            <w:tcW w:w="7680" w:type="dxa"/>
            <w:gridSpan w:val="7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□正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在</w:t>
            </w:r>
            <w:r>
              <w:rPr>
                <w:rFonts w:ascii="宋体" w:hAnsi="宋体" w:cs="宋体" w:hint="eastAsia"/>
                <w:bCs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岗位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参加校内勤工助学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。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□若能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符合岗位的条件，愿意参加校内勤工助学，并严格遵守相关制度。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□本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人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自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愿放弃勤工助学。</w:t>
            </w:r>
          </w:p>
        </w:tc>
      </w:tr>
      <w:tr w:rsidR="00A11BD4" w:rsidTr="00577D96">
        <w:trPr>
          <w:trHeight w:val="2686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8900" w:type="dxa"/>
            <w:gridSpan w:val="9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申请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理由：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（可另附详细情况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说明或相关支撑材料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Pr="00577D96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bookmarkStart w:id="0" w:name="_GoBack"/>
            <w:bookmarkEnd w:id="0"/>
          </w:p>
          <w:p w:rsidR="00577D96" w:rsidRPr="00577D96" w:rsidRDefault="00577D96" w:rsidP="00577D96">
            <w:pPr>
              <w:widowControl/>
              <w:spacing w:line="260" w:lineRule="exact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本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人承诺以上内容全部属实，如有虚假一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切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后果自负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。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学生签字：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年   月   日     </w:t>
            </w:r>
          </w:p>
        </w:tc>
      </w:tr>
      <w:tr w:rsidR="00A11BD4" w:rsidTr="00D0095F">
        <w:trPr>
          <w:trHeight w:val="431"/>
          <w:jc w:val="center"/>
        </w:trPr>
        <w:tc>
          <w:tcPr>
            <w:tcW w:w="707" w:type="dxa"/>
            <w:vMerge w:val="restart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民主评议结果</w:t>
            </w:r>
          </w:p>
        </w:tc>
        <w:tc>
          <w:tcPr>
            <w:tcW w:w="2284" w:type="dxa"/>
            <w:gridSpan w:val="3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推荐困难档次</w:t>
            </w:r>
          </w:p>
        </w:tc>
        <w:tc>
          <w:tcPr>
            <w:tcW w:w="6616" w:type="dxa"/>
            <w:gridSpan w:val="6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□特殊困难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 w:rsidR="008403CF">
              <w:rPr>
                <w:rFonts w:ascii="宋体" w:hAnsi="宋体" w:cs="宋体" w:hint="eastAsia"/>
                <w:bCs/>
                <w:kern w:val="0"/>
                <w:szCs w:val="21"/>
              </w:rPr>
              <w:t>□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困难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□一般困难      □不困难</w:t>
            </w:r>
          </w:p>
        </w:tc>
      </w:tr>
      <w:tr w:rsidR="00A11BD4" w:rsidTr="007A1DC7">
        <w:trPr>
          <w:trHeight w:val="1548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班级评议小组</w:t>
            </w:r>
          </w:p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陈述理由</w:t>
            </w:r>
          </w:p>
        </w:tc>
        <w:tc>
          <w:tcPr>
            <w:tcW w:w="6616" w:type="dxa"/>
            <w:gridSpan w:val="6"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班级评议小组组长签字：               年    月    日</w:t>
            </w:r>
          </w:p>
        </w:tc>
      </w:tr>
      <w:tr w:rsidR="00A11BD4" w:rsidTr="00D0095F">
        <w:trPr>
          <w:trHeight w:val="431"/>
          <w:jc w:val="center"/>
        </w:trPr>
        <w:tc>
          <w:tcPr>
            <w:tcW w:w="707" w:type="dxa"/>
            <w:vMerge w:val="restart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困难生认定决定</w:t>
            </w:r>
          </w:p>
        </w:tc>
        <w:tc>
          <w:tcPr>
            <w:tcW w:w="4560" w:type="dxa"/>
            <w:gridSpan w:val="6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二级学院工作组意见</w:t>
            </w:r>
          </w:p>
        </w:tc>
        <w:tc>
          <w:tcPr>
            <w:tcW w:w="4340" w:type="dxa"/>
            <w:gridSpan w:val="3"/>
            <w:vAlign w:val="center"/>
          </w:tcPr>
          <w:p w:rsidR="00A11BD4" w:rsidRDefault="00A11BD4" w:rsidP="00A11BD4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学校资助管理部门意见</w:t>
            </w:r>
          </w:p>
        </w:tc>
      </w:tr>
      <w:tr w:rsidR="00A11BD4" w:rsidTr="00D0095F">
        <w:trPr>
          <w:trHeight w:val="2022"/>
          <w:jc w:val="center"/>
        </w:trPr>
        <w:tc>
          <w:tcPr>
            <w:tcW w:w="707" w:type="dxa"/>
            <w:vMerge/>
          </w:tcPr>
          <w:p w:rsidR="00A11BD4" w:rsidRDefault="00A11BD4" w:rsidP="00A11BD4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4560" w:type="dxa"/>
            <w:gridSpan w:val="6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经评议小组推荐、本二级学院认真审核后，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□同意评议小组意见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□不同意评议小组意见。调整为：    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</w:pPr>
          </w:p>
          <w:p w:rsidR="00A11BD4" w:rsidRDefault="00A11BD4" w:rsidP="007A1DC7">
            <w:pPr>
              <w:widowControl/>
              <w:spacing w:line="260" w:lineRule="exact"/>
              <w:ind w:firstLineChars="350" w:firstLine="735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组长签字：        年   月   日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（盖章）</w:t>
            </w:r>
          </w:p>
        </w:tc>
        <w:tc>
          <w:tcPr>
            <w:tcW w:w="4340" w:type="dxa"/>
            <w:gridSpan w:val="3"/>
            <w:vAlign w:val="center"/>
          </w:tcPr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经学生所在二级学院提请，本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机构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认真核实后，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□同意评议小组意见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□不同意二级学院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工作组和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评议小组意见。调整为：</w:t>
            </w:r>
          </w:p>
          <w:p w:rsidR="00A11BD4" w:rsidRDefault="00A11BD4" w:rsidP="00A11BD4">
            <w:pPr>
              <w:widowControl/>
              <w:spacing w:line="2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A11BD4" w:rsidRDefault="00A11BD4" w:rsidP="00A11BD4">
            <w:pPr>
              <w:widowControl/>
              <w:spacing w:line="260" w:lineRule="exact"/>
              <w:ind w:left="420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负责人签字：          年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月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日 </w:t>
            </w:r>
          </w:p>
          <w:p w:rsidR="00A11BD4" w:rsidRDefault="00A11BD4" w:rsidP="00A11BD4">
            <w:pPr>
              <w:widowControl/>
              <w:spacing w:line="260" w:lineRule="exact"/>
              <w:ind w:left="315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（盖章）</w:t>
            </w:r>
          </w:p>
        </w:tc>
      </w:tr>
    </w:tbl>
    <w:p w:rsidR="00ED2BEF" w:rsidRDefault="00A163D1">
      <w:pPr>
        <w:ind w:firstLine="640"/>
      </w:pPr>
    </w:p>
    <w:sectPr w:rsidR="00ED2BEF" w:rsidSect="00A11BD4">
      <w:pgSz w:w="11906" w:h="16838"/>
      <w:pgMar w:top="1361" w:right="1474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3D1" w:rsidRDefault="00A163D1" w:rsidP="007A1DC7">
      <w:r>
        <w:separator/>
      </w:r>
    </w:p>
  </w:endnote>
  <w:endnote w:type="continuationSeparator" w:id="0">
    <w:p w:rsidR="00A163D1" w:rsidRDefault="00A163D1" w:rsidP="007A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3D1" w:rsidRDefault="00A163D1" w:rsidP="007A1DC7">
      <w:r>
        <w:separator/>
      </w:r>
    </w:p>
  </w:footnote>
  <w:footnote w:type="continuationSeparator" w:id="0">
    <w:p w:rsidR="00A163D1" w:rsidRDefault="00A163D1" w:rsidP="007A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D4"/>
    <w:rsid w:val="0039643A"/>
    <w:rsid w:val="003A3903"/>
    <w:rsid w:val="00541546"/>
    <w:rsid w:val="00577D96"/>
    <w:rsid w:val="007A1DC7"/>
    <w:rsid w:val="008403CF"/>
    <w:rsid w:val="00914289"/>
    <w:rsid w:val="00A11BD4"/>
    <w:rsid w:val="00A163D1"/>
    <w:rsid w:val="00A67699"/>
    <w:rsid w:val="00AF4E7A"/>
    <w:rsid w:val="00C108D8"/>
    <w:rsid w:val="00F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B989FB-1419-4E12-B136-AD8AC0AD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11BD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7699"/>
    <w:pPr>
      <w:keepNext/>
      <w:keepLines/>
      <w:spacing w:line="560" w:lineRule="exact"/>
      <w:ind w:firstLineChars="200" w:firstLine="200"/>
      <w:jc w:val="left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67699"/>
    <w:pPr>
      <w:keepNext/>
      <w:keepLines/>
      <w:spacing w:line="560" w:lineRule="exact"/>
      <w:ind w:firstLineChars="200" w:firstLine="200"/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A67699"/>
    <w:rPr>
      <w:rFonts w:eastAsia="黑体"/>
      <w:bCs/>
      <w:kern w:val="44"/>
      <w:sz w:val="32"/>
      <w:szCs w:val="44"/>
    </w:rPr>
  </w:style>
  <w:style w:type="character" w:customStyle="1" w:styleId="2Char">
    <w:name w:val="标题 2 Char"/>
    <w:basedOn w:val="a1"/>
    <w:link w:val="2"/>
    <w:uiPriority w:val="9"/>
    <w:semiHidden/>
    <w:rsid w:val="00A67699"/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a4">
    <w:name w:val="Title"/>
    <w:basedOn w:val="a"/>
    <w:next w:val="a"/>
    <w:link w:val="Char"/>
    <w:uiPriority w:val="10"/>
    <w:qFormat/>
    <w:rsid w:val="00A67699"/>
    <w:pPr>
      <w:spacing w:afterLines="50" w:after="50" w:line="560" w:lineRule="exact"/>
      <w:jc w:val="center"/>
      <w:outlineLvl w:val="0"/>
    </w:pPr>
    <w:rPr>
      <w:rFonts w:asciiTheme="majorHAnsi" w:eastAsia="华文中宋" w:hAnsiTheme="majorHAnsi" w:cstheme="majorBidi"/>
      <w:b/>
      <w:bCs/>
      <w:sz w:val="44"/>
      <w:szCs w:val="32"/>
    </w:rPr>
  </w:style>
  <w:style w:type="character" w:customStyle="1" w:styleId="Char">
    <w:name w:val="标题 Char"/>
    <w:basedOn w:val="a1"/>
    <w:link w:val="a4"/>
    <w:uiPriority w:val="10"/>
    <w:rsid w:val="00A67699"/>
    <w:rPr>
      <w:rFonts w:asciiTheme="majorHAnsi" w:eastAsia="华文中宋" w:hAnsiTheme="majorHAnsi" w:cstheme="majorBidi"/>
      <w:b/>
      <w:bCs/>
      <w:sz w:val="44"/>
      <w:szCs w:val="32"/>
    </w:rPr>
  </w:style>
  <w:style w:type="paragraph" w:styleId="a5">
    <w:name w:val="Body Text"/>
    <w:basedOn w:val="a"/>
    <w:link w:val="Char0"/>
    <w:uiPriority w:val="99"/>
    <w:semiHidden/>
    <w:unhideWhenUsed/>
    <w:rsid w:val="00A11BD4"/>
    <w:pPr>
      <w:spacing w:after="120"/>
    </w:pPr>
  </w:style>
  <w:style w:type="character" w:customStyle="1" w:styleId="Char0">
    <w:name w:val="正文文本 Char"/>
    <w:basedOn w:val="a1"/>
    <w:link w:val="a5"/>
    <w:uiPriority w:val="99"/>
    <w:semiHidden/>
    <w:rsid w:val="00A11BD4"/>
  </w:style>
  <w:style w:type="paragraph" w:styleId="a0">
    <w:name w:val="Body Text First Indent"/>
    <w:basedOn w:val="a5"/>
    <w:link w:val="Char1"/>
    <w:uiPriority w:val="99"/>
    <w:semiHidden/>
    <w:unhideWhenUsed/>
    <w:rsid w:val="00A11BD4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A11BD4"/>
  </w:style>
  <w:style w:type="paragraph" w:styleId="a6">
    <w:name w:val="header"/>
    <w:basedOn w:val="a"/>
    <w:link w:val="Char2"/>
    <w:uiPriority w:val="99"/>
    <w:unhideWhenUsed/>
    <w:rsid w:val="007A1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6"/>
    <w:uiPriority w:val="99"/>
    <w:rsid w:val="007A1DC7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7A1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7"/>
    <w:uiPriority w:val="99"/>
    <w:rsid w:val="007A1D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156</Words>
  <Characters>893</Characters>
  <Application>Microsoft Office Word</Application>
  <DocSecurity>0</DocSecurity>
  <Lines>7</Lines>
  <Paragraphs>2</Paragraphs>
  <ScaleCrop>false</ScaleCrop>
  <Company>WORKGROUP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JY</dc:creator>
  <cp:keywords/>
  <dc:description/>
  <cp:lastModifiedBy>Liu JY</cp:lastModifiedBy>
  <cp:revision>3</cp:revision>
  <dcterms:created xsi:type="dcterms:W3CDTF">2019-08-29T02:05:00Z</dcterms:created>
  <dcterms:modified xsi:type="dcterms:W3CDTF">2019-09-24T08:04:00Z</dcterms:modified>
</cp:coreProperties>
</file>